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63497" w14:textId="508586B6" w:rsidR="001C6BA1" w:rsidRDefault="000266FB" w:rsidP="0020641B">
      <w:pPr>
        <w:jc w:val="center"/>
        <w:rPr>
          <w:b/>
          <w:i/>
          <w:lang w:val="en-US"/>
        </w:rPr>
      </w:pPr>
      <w:r>
        <w:rPr>
          <w:noProof/>
        </w:rPr>
        <w:drawing>
          <wp:inline distT="0" distB="0" distL="0" distR="0" wp14:anchorId="516585A3" wp14:editId="3EC4991A">
            <wp:extent cx="3038475" cy="1519238"/>
            <wp:effectExtent l="0" t="0" r="0" b="5080"/>
            <wp:docPr id="2" name="Picture 2" descr="A group of people posing for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ople Management_header-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43630" cy="1521816"/>
                    </a:xfrm>
                    <a:prstGeom prst="rect">
                      <a:avLst/>
                    </a:prstGeom>
                  </pic:spPr>
                </pic:pic>
              </a:graphicData>
            </a:graphic>
          </wp:inline>
        </w:drawing>
      </w:r>
    </w:p>
    <w:p w14:paraId="139892D3" w14:textId="41C2E2DE" w:rsidR="00C85853" w:rsidRPr="00EF0A96" w:rsidRDefault="00D74E3B" w:rsidP="0020641B">
      <w:pPr>
        <w:jc w:val="center"/>
        <w:rPr>
          <w:b/>
          <w:i/>
          <w:lang w:val="en-US"/>
        </w:rPr>
      </w:pPr>
      <w:r w:rsidRPr="00EF0A96">
        <w:rPr>
          <w:b/>
          <w:i/>
          <w:lang w:val="en-US"/>
        </w:rPr>
        <w:t>People Management Resources</w:t>
      </w:r>
    </w:p>
    <w:p w14:paraId="012A49EC" w14:textId="71E8000B" w:rsidR="0020641B" w:rsidRPr="00EF0A96" w:rsidRDefault="0020641B" w:rsidP="0020641B">
      <w:pPr>
        <w:jc w:val="center"/>
        <w:rPr>
          <w:b/>
          <w:i/>
          <w:lang w:val="en-US"/>
        </w:rPr>
      </w:pPr>
      <w:r w:rsidRPr="00EF0A96">
        <w:rPr>
          <w:b/>
          <w:i/>
          <w:lang w:val="en-US"/>
        </w:rPr>
        <w:t xml:space="preserve">Follow-up session </w:t>
      </w:r>
    </w:p>
    <w:p w14:paraId="6C56A453" w14:textId="252B0982" w:rsidR="0020641B" w:rsidRPr="006B4948" w:rsidRDefault="00C90820" w:rsidP="0020641B">
      <w:pPr>
        <w:jc w:val="center"/>
        <w:rPr>
          <w:b/>
          <w:color w:val="FF0000"/>
          <w:sz w:val="28"/>
          <w:lang w:val="en-US"/>
        </w:rPr>
      </w:pPr>
      <w:r>
        <w:rPr>
          <w:b/>
          <w:color w:val="FF0000"/>
          <w:sz w:val="28"/>
          <w:lang w:val="en-US"/>
        </w:rPr>
        <w:t>DEVELOPING YOUR TEAM</w:t>
      </w:r>
    </w:p>
    <w:p w14:paraId="53DDCBEF" w14:textId="5A48F558" w:rsidR="000374EC" w:rsidRDefault="000374EC" w:rsidP="0020641B">
      <w:pPr>
        <w:jc w:val="center"/>
        <w:rPr>
          <w:lang w:val="en-US"/>
        </w:rPr>
      </w:pPr>
    </w:p>
    <w:p w14:paraId="3BF91A2B" w14:textId="450510B0" w:rsidR="00BC4CCC" w:rsidRPr="00BC4CCC" w:rsidRDefault="00BC4CCC" w:rsidP="0020641B">
      <w:pPr>
        <w:jc w:val="center"/>
        <w:rPr>
          <w:i/>
          <w:iCs/>
          <w:lang w:val="en-US"/>
        </w:rPr>
      </w:pPr>
      <w:r w:rsidRPr="00BC4CCC">
        <w:rPr>
          <w:i/>
          <w:iCs/>
          <w:lang w:val="en-US"/>
        </w:rPr>
        <w:t xml:space="preserve">Self-learning module on Tembo: </w:t>
      </w:r>
      <w:hyperlink r:id="rId9" w:history="1">
        <w:r w:rsidRPr="00BC4CCC">
          <w:rPr>
            <w:rStyle w:val="Hyperlink"/>
            <w:i/>
            <w:iCs/>
            <w:lang w:val="en-US"/>
          </w:rPr>
          <w:t>https://tembo.msf.org/course/view.php?id=333&amp;section=9</w:t>
        </w:r>
      </w:hyperlink>
      <w:r w:rsidRPr="00BC4CCC">
        <w:rPr>
          <w:i/>
          <w:iCs/>
          <w:lang w:val="en-US"/>
        </w:rPr>
        <w:t xml:space="preserve">  </w:t>
      </w:r>
    </w:p>
    <w:p w14:paraId="080D492F" w14:textId="77777777" w:rsidR="006B4948" w:rsidRDefault="006B4948" w:rsidP="000374EC">
      <w:pPr>
        <w:rPr>
          <w:b/>
          <w:lang w:val="en-US"/>
        </w:rPr>
      </w:pPr>
    </w:p>
    <w:tbl>
      <w:tblPr>
        <w:tblStyle w:val="TableGrid"/>
        <w:tblW w:w="0" w:type="auto"/>
        <w:tblLook w:val="04A0" w:firstRow="1" w:lastRow="0" w:firstColumn="1" w:lastColumn="0" w:noHBand="0" w:noVBand="1"/>
      </w:tblPr>
      <w:tblGrid>
        <w:gridCol w:w="9062"/>
      </w:tblGrid>
      <w:tr w:rsidR="006B4948" w:rsidRPr="002F6B92" w14:paraId="527DA142" w14:textId="77777777" w:rsidTr="006B4948">
        <w:tc>
          <w:tcPr>
            <w:tcW w:w="9062" w:type="dxa"/>
          </w:tcPr>
          <w:p w14:paraId="1E3E20A1" w14:textId="77777777" w:rsidR="006B4948" w:rsidRPr="006B4948" w:rsidRDefault="006B4948" w:rsidP="006B4948">
            <w:pPr>
              <w:rPr>
                <w:b/>
                <w:lang w:val="en-US"/>
              </w:rPr>
            </w:pPr>
            <w:r w:rsidRPr="006B4948">
              <w:rPr>
                <w:b/>
                <w:color w:val="FF0000"/>
                <w:sz w:val="24"/>
                <w:lang w:val="en-US"/>
              </w:rPr>
              <w:t xml:space="preserve">Objectives </w:t>
            </w:r>
          </w:p>
          <w:p w14:paraId="2B628F84" w14:textId="194121BF" w:rsidR="00C37804" w:rsidRDefault="0084058D" w:rsidP="006B4948">
            <w:pPr>
              <w:pStyle w:val="ListParagraph"/>
              <w:numPr>
                <w:ilvl w:val="0"/>
                <w:numId w:val="1"/>
              </w:numPr>
              <w:rPr>
                <w:lang w:val="en-US"/>
              </w:rPr>
            </w:pPr>
            <w:r>
              <w:rPr>
                <w:lang w:val="en-US"/>
              </w:rPr>
              <w:t xml:space="preserve">Describe how the members of the team act and feel in the different </w:t>
            </w:r>
            <w:r w:rsidR="006E4485">
              <w:rPr>
                <w:lang w:val="en-US"/>
              </w:rPr>
              <w:t xml:space="preserve">stages of the team development. </w:t>
            </w:r>
          </w:p>
          <w:p w14:paraId="72B8673D" w14:textId="1B8B6452" w:rsidR="00B64926" w:rsidRPr="006B4948" w:rsidRDefault="00B64926" w:rsidP="006B4948">
            <w:pPr>
              <w:pStyle w:val="ListParagraph"/>
              <w:numPr>
                <w:ilvl w:val="0"/>
                <w:numId w:val="1"/>
              </w:numPr>
              <w:rPr>
                <w:lang w:val="en-US"/>
              </w:rPr>
            </w:pPr>
            <w:r>
              <w:rPr>
                <w:lang w:val="en-US"/>
              </w:rPr>
              <w:t xml:space="preserve">Identify strategies managers can use to move the team to the next level </w:t>
            </w:r>
          </w:p>
          <w:p w14:paraId="28A163C7" w14:textId="77777777" w:rsidR="006B4948" w:rsidRDefault="006B4948" w:rsidP="000374EC">
            <w:pPr>
              <w:rPr>
                <w:b/>
                <w:lang w:val="en-US"/>
              </w:rPr>
            </w:pPr>
          </w:p>
        </w:tc>
      </w:tr>
    </w:tbl>
    <w:p w14:paraId="7DA0BFCF" w14:textId="77777777" w:rsidR="006B4948" w:rsidRPr="00397E80" w:rsidRDefault="006B4948" w:rsidP="000374EC">
      <w:pPr>
        <w:rPr>
          <w:b/>
          <w:u w:val="single"/>
          <w:lang w:val="en-US"/>
        </w:rPr>
      </w:pPr>
    </w:p>
    <w:p w14:paraId="1312A998" w14:textId="664697F1" w:rsidR="000374EC" w:rsidRPr="006B4948" w:rsidRDefault="007A5648" w:rsidP="000374EC">
      <w:pPr>
        <w:rPr>
          <w:b/>
          <w:color w:val="FF0000"/>
        </w:rPr>
      </w:pPr>
      <w:r w:rsidRPr="006B4948">
        <w:rPr>
          <w:b/>
          <w:color w:val="FF0000"/>
        </w:rPr>
        <w:t>Duration</w:t>
      </w:r>
      <w:r w:rsidR="00E72D54">
        <w:rPr>
          <w:b/>
          <w:color w:val="FF0000"/>
        </w:rPr>
        <w:t> :</w:t>
      </w:r>
      <w:r w:rsidR="00397E80">
        <w:rPr>
          <w:b/>
          <w:color w:val="FF0000"/>
        </w:rPr>
        <w:t xml:space="preserve"> </w:t>
      </w:r>
      <w:r w:rsidR="00EE2310">
        <w:rPr>
          <w:b/>
          <w:color w:val="FF0000"/>
        </w:rPr>
        <w:t>90</w:t>
      </w:r>
      <w:r w:rsidR="0029084D">
        <w:rPr>
          <w:b/>
          <w:color w:val="FF0000"/>
        </w:rPr>
        <w:t xml:space="preserve"> </w:t>
      </w:r>
      <w:r w:rsidR="00397E80">
        <w:rPr>
          <w:b/>
          <w:color w:val="FF0000"/>
        </w:rPr>
        <w:t>minutes</w:t>
      </w:r>
    </w:p>
    <w:p w14:paraId="609EE4AD" w14:textId="7A2192F8" w:rsidR="00DB66F9" w:rsidRPr="006B4948" w:rsidRDefault="006B4948" w:rsidP="006B4948">
      <w:pPr>
        <w:jc w:val="center"/>
        <w:rPr>
          <w:b/>
          <w:color w:val="FF0000"/>
          <w:sz w:val="24"/>
        </w:rPr>
      </w:pPr>
      <w:r w:rsidRPr="006B4948">
        <w:rPr>
          <w:b/>
          <w:color w:val="FF0000"/>
          <w:sz w:val="24"/>
        </w:rPr>
        <w:t>WORKSHOP</w:t>
      </w:r>
      <w:r w:rsidR="006F3393">
        <w:rPr>
          <w:b/>
          <w:color w:val="FF0000"/>
          <w:sz w:val="24"/>
        </w:rPr>
        <w:t xml:space="preserve"> OUTLINE</w:t>
      </w:r>
    </w:p>
    <w:tbl>
      <w:tblPr>
        <w:tblStyle w:val="TableGrid"/>
        <w:tblW w:w="9067" w:type="dxa"/>
        <w:tblLook w:val="04A0" w:firstRow="1" w:lastRow="0" w:firstColumn="1" w:lastColumn="0" w:noHBand="0" w:noVBand="1"/>
      </w:tblPr>
      <w:tblGrid>
        <w:gridCol w:w="562"/>
        <w:gridCol w:w="8505"/>
      </w:tblGrid>
      <w:tr w:rsidR="00E60EE4" w:rsidRPr="002F6B92" w14:paraId="66917FAA" w14:textId="77777777" w:rsidTr="00E72D54">
        <w:trPr>
          <w:trHeight w:val="135"/>
        </w:trPr>
        <w:tc>
          <w:tcPr>
            <w:tcW w:w="562" w:type="dxa"/>
            <w:vMerge w:val="restart"/>
          </w:tcPr>
          <w:p w14:paraId="7B419A99" w14:textId="478F96C2" w:rsidR="00E60EE4" w:rsidRDefault="00E60EE4" w:rsidP="00DB66F9">
            <w:r>
              <w:t>10’</w:t>
            </w:r>
          </w:p>
        </w:tc>
        <w:tc>
          <w:tcPr>
            <w:tcW w:w="8505" w:type="dxa"/>
          </w:tcPr>
          <w:p w14:paraId="7F4597E4" w14:textId="77777777" w:rsidR="00E60EE4" w:rsidRPr="000374EC" w:rsidRDefault="00E60EE4" w:rsidP="00DB66F9">
            <w:pPr>
              <w:rPr>
                <w:b/>
                <w:i/>
                <w:lang w:val="en-US"/>
              </w:rPr>
            </w:pPr>
            <w:r w:rsidRPr="000374EC">
              <w:rPr>
                <w:b/>
                <w:i/>
                <w:lang w:val="en-US"/>
              </w:rPr>
              <w:t>If first/only session</w:t>
            </w:r>
          </w:p>
          <w:p w14:paraId="22827567" w14:textId="77777777" w:rsidR="00117C26" w:rsidRDefault="00117C26" w:rsidP="00DB66F9">
            <w:pPr>
              <w:rPr>
                <w:lang w:val="en-US"/>
              </w:rPr>
            </w:pPr>
            <w:r w:rsidRPr="00117C26">
              <w:rPr>
                <w:lang w:val="en-US"/>
              </w:rPr>
              <w:t>Take a moment for</w:t>
            </w:r>
            <w:r>
              <w:rPr>
                <w:lang w:val="en-US"/>
              </w:rPr>
              <w:t>:</w:t>
            </w:r>
          </w:p>
          <w:p w14:paraId="3F830C56" w14:textId="1FBF118F" w:rsidR="00117C26" w:rsidRPr="00E72D54" w:rsidRDefault="00117C26" w:rsidP="00E72D54">
            <w:pPr>
              <w:pStyle w:val="ListParagraph"/>
              <w:numPr>
                <w:ilvl w:val="0"/>
                <w:numId w:val="5"/>
              </w:numPr>
              <w:rPr>
                <w:lang w:val="en-US"/>
              </w:rPr>
            </w:pPr>
            <w:r w:rsidRPr="00E72D54">
              <w:rPr>
                <w:lang w:val="en-US"/>
              </w:rPr>
              <w:t>ice-breaking</w:t>
            </w:r>
          </w:p>
          <w:p w14:paraId="55DC3BF3" w14:textId="0E8F9316" w:rsidR="00117C26" w:rsidRPr="00E72D54" w:rsidRDefault="00117C26" w:rsidP="00E72D54">
            <w:pPr>
              <w:pStyle w:val="ListParagraph"/>
              <w:numPr>
                <w:ilvl w:val="0"/>
                <w:numId w:val="5"/>
              </w:numPr>
              <w:rPr>
                <w:lang w:val="en-US"/>
              </w:rPr>
            </w:pPr>
            <w:r w:rsidRPr="00E72D54">
              <w:rPr>
                <w:lang w:val="en-US"/>
              </w:rPr>
              <w:t>propose/co-design working agreement (no judgement, participation, confidentiality…)</w:t>
            </w:r>
          </w:p>
          <w:p w14:paraId="1ED4D8E5" w14:textId="575DAB57" w:rsidR="00117C26" w:rsidRPr="00117C26" w:rsidRDefault="00117C26" w:rsidP="00DB66F9">
            <w:pPr>
              <w:rPr>
                <w:lang w:val="en-US"/>
              </w:rPr>
            </w:pPr>
          </w:p>
        </w:tc>
      </w:tr>
      <w:tr w:rsidR="00E60EE4" w:rsidRPr="002F6B92" w14:paraId="5B98D16B" w14:textId="77777777" w:rsidTr="00E72D54">
        <w:trPr>
          <w:trHeight w:val="135"/>
        </w:trPr>
        <w:tc>
          <w:tcPr>
            <w:tcW w:w="562" w:type="dxa"/>
            <w:vMerge/>
          </w:tcPr>
          <w:p w14:paraId="1D3BE99C" w14:textId="77777777" w:rsidR="00E60EE4" w:rsidRPr="00117C26" w:rsidRDefault="00E60EE4" w:rsidP="00DB66F9">
            <w:pPr>
              <w:rPr>
                <w:lang w:val="en-US"/>
              </w:rPr>
            </w:pPr>
          </w:p>
        </w:tc>
        <w:tc>
          <w:tcPr>
            <w:tcW w:w="8505" w:type="dxa"/>
          </w:tcPr>
          <w:p w14:paraId="2F26F285" w14:textId="77777777" w:rsidR="00E60EE4" w:rsidRPr="000374EC" w:rsidRDefault="00E60EE4" w:rsidP="00DB66F9">
            <w:pPr>
              <w:rPr>
                <w:b/>
                <w:i/>
                <w:lang w:val="en-US"/>
              </w:rPr>
            </w:pPr>
            <w:r w:rsidRPr="000374EC">
              <w:rPr>
                <w:b/>
                <w:i/>
                <w:lang w:val="en-US"/>
              </w:rPr>
              <w:t>If other sessions before</w:t>
            </w:r>
          </w:p>
          <w:p w14:paraId="79CB3F96" w14:textId="77777777" w:rsidR="005E264A" w:rsidRPr="000374EC" w:rsidRDefault="00AE4F1F" w:rsidP="00DB66F9">
            <w:pPr>
              <w:rPr>
                <w:lang w:val="en-US"/>
              </w:rPr>
            </w:pPr>
            <w:r w:rsidRPr="000374EC">
              <w:rPr>
                <w:lang w:val="en-US"/>
              </w:rPr>
              <w:t>Take a moment to</w:t>
            </w:r>
          </w:p>
          <w:p w14:paraId="1EDC9D1B" w14:textId="7F07DE97" w:rsidR="00AE4F1F" w:rsidRPr="00292A3A" w:rsidRDefault="00AE4F1F" w:rsidP="00292A3A">
            <w:pPr>
              <w:pStyle w:val="ListParagraph"/>
              <w:numPr>
                <w:ilvl w:val="0"/>
                <w:numId w:val="6"/>
              </w:numPr>
              <w:rPr>
                <w:lang w:val="en-US"/>
              </w:rPr>
            </w:pPr>
            <w:r w:rsidRPr="00292A3A">
              <w:rPr>
                <w:lang w:val="en-US"/>
              </w:rPr>
              <w:t>welcome participants</w:t>
            </w:r>
            <w:r w:rsidR="00E72D54" w:rsidRPr="00292A3A">
              <w:rPr>
                <w:lang w:val="en-US"/>
              </w:rPr>
              <w:t>, quick ice-breaker/energizer</w:t>
            </w:r>
          </w:p>
          <w:p w14:paraId="1E7DCFC7" w14:textId="230057FB" w:rsidR="00AE4F1F" w:rsidRPr="00292A3A" w:rsidRDefault="00AE4F1F" w:rsidP="00292A3A">
            <w:pPr>
              <w:pStyle w:val="ListParagraph"/>
              <w:numPr>
                <w:ilvl w:val="0"/>
                <w:numId w:val="6"/>
              </w:numPr>
              <w:rPr>
                <w:lang w:val="en-US"/>
              </w:rPr>
            </w:pPr>
            <w:r w:rsidRPr="00292A3A">
              <w:rPr>
                <w:lang w:val="en-US"/>
              </w:rPr>
              <w:t xml:space="preserve">come back to last session (what they remember, what they applied…) </w:t>
            </w:r>
          </w:p>
        </w:tc>
      </w:tr>
      <w:tr w:rsidR="00DB66F9" w:rsidRPr="002F6B92" w14:paraId="4947CB20" w14:textId="77777777" w:rsidTr="00E72D54">
        <w:tc>
          <w:tcPr>
            <w:tcW w:w="562" w:type="dxa"/>
          </w:tcPr>
          <w:p w14:paraId="76DB789E" w14:textId="4C6EAA02" w:rsidR="00DB66F9" w:rsidRPr="00AE4F1F" w:rsidRDefault="00875C74" w:rsidP="00DB66F9">
            <w:pPr>
              <w:rPr>
                <w:lang w:val="en-US"/>
              </w:rPr>
            </w:pPr>
            <w:r>
              <w:rPr>
                <w:lang w:val="en-US"/>
              </w:rPr>
              <w:t>5</w:t>
            </w:r>
            <w:r w:rsidR="00C02C22">
              <w:rPr>
                <w:lang w:val="en-US"/>
              </w:rPr>
              <w:t>’</w:t>
            </w:r>
          </w:p>
        </w:tc>
        <w:tc>
          <w:tcPr>
            <w:tcW w:w="8505" w:type="dxa"/>
          </w:tcPr>
          <w:p w14:paraId="46F5DDFA" w14:textId="7196D65A" w:rsidR="00DB66F9" w:rsidRDefault="00C02C22" w:rsidP="00DB66F9">
            <w:pPr>
              <w:rPr>
                <w:lang w:val="en-US"/>
              </w:rPr>
            </w:pPr>
            <w:r w:rsidRPr="00292A3A">
              <w:rPr>
                <w:b/>
                <w:lang w:val="en-US"/>
              </w:rPr>
              <w:t>Intro</w:t>
            </w:r>
            <w:r w:rsidR="00292A3A" w:rsidRPr="00292A3A">
              <w:rPr>
                <w:b/>
                <w:lang w:val="en-US"/>
              </w:rPr>
              <w:t>duction</w:t>
            </w:r>
            <w:r w:rsidR="00292A3A">
              <w:rPr>
                <w:lang w:val="en-US"/>
              </w:rPr>
              <w:t xml:space="preserve"> </w:t>
            </w:r>
          </w:p>
          <w:p w14:paraId="5916A834" w14:textId="26570924" w:rsidR="00E90E5D" w:rsidRPr="007B0318" w:rsidRDefault="004F0C2F" w:rsidP="00DB66F9">
            <w:pPr>
              <w:rPr>
                <w:b/>
                <w:lang w:val="en-US"/>
              </w:rPr>
            </w:pPr>
            <w:r>
              <w:rPr>
                <w:lang w:val="en-US"/>
              </w:rPr>
              <w:t>Ask the group of participants: “</w:t>
            </w:r>
            <w:r w:rsidRPr="004F0C2F">
              <w:rPr>
                <w:b/>
                <w:i/>
                <w:lang w:val="en-US"/>
              </w:rPr>
              <w:t>are we a team or a group?</w:t>
            </w:r>
            <w:r>
              <w:rPr>
                <w:lang w:val="en-US"/>
              </w:rPr>
              <w:t>” Ask a few to respond and explain their answer. No right or wrong answer</w:t>
            </w:r>
            <w:r w:rsidR="007B0318">
              <w:rPr>
                <w:lang w:val="en-US"/>
              </w:rPr>
              <w:t xml:space="preserve">, they are a team if they feel they match some of those criteria: </w:t>
            </w:r>
            <w:r w:rsidR="007B0318" w:rsidRPr="007B0318">
              <w:rPr>
                <w:i/>
                <w:lang w:val="en-US"/>
              </w:rPr>
              <w:t>A team is a special type of group which has shared values, common purpose / goal, complementary roles which together lead to the achievement of team objectives.</w:t>
            </w:r>
            <w:r w:rsidR="007B0318">
              <w:rPr>
                <w:i/>
                <w:lang w:val="en-US"/>
              </w:rPr>
              <w:t xml:space="preserve"> </w:t>
            </w:r>
            <w:r w:rsidR="00E415A5">
              <w:rPr>
                <w:lang w:val="en-US"/>
              </w:rPr>
              <w:t xml:space="preserve">Managing well teams in the project/mission could be a common goal </w:t>
            </w:r>
            <w:r w:rsidR="00E415A5" w:rsidRPr="00E415A5">
              <w:rPr>
                <mc:AlternateContent>
                  <mc:Choice Requires="w16se"/>
                  <mc:Fallback>
                    <w:rFonts w:ascii="Segoe UI Emoji" w:eastAsia="Segoe UI Emoji" w:hAnsi="Segoe UI Emoji" w:cs="Segoe UI Emoji"/>
                  </mc:Fallback>
                </mc:AlternateContent>
                <w:lang w:val="en-US"/>
              </w:rPr>
              <mc:AlternateContent>
                <mc:Choice Requires="w16se">
                  <w16se:symEx w16se:font="Segoe UI Emoji" w16se:char="1F60A"/>
                </mc:Choice>
                <mc:Fallback>
                  <w:t>😊</w:t>
                </mc:Fallback>
              </mc:AlternateContent>
            </w:r>
          </w:p>
          <w:p w14:paraId="5D80419D" w14:textId="77777777" w:rsidR="00DE5FAF" w:rsidRPr="000E6C37" w:rsidRDefault="00DE5FAF" w:rsidP="00DB66F9">
            <w:pPr>
              <w:rPr>
                <w:b/>
                <w:lang w:val="en-US"/>
              </w:rPr>
            </w:pPr>
          </w:p>
          <w:p w14:paraId="2DC0E55B" w14:textId="32D34C5A" w:rsidR="00C02C22" w:rsidRDefault="00C02C22" w:rsidP="00DB66F9">
            <w:pPr>
              <w:rPr>
                <w:b/>
                <w:lang w:val="en-US"/>
              </w:rPr>
            </w:pPr>
            <w:r w:rsidRPr="00E230D5">
              <w:rPr>
                <w:b/>
                <w:lang w:val="en-US"/>
              </w:rPr>
              <w:t xml:space="preserve">Objectives </w:t>
            </w:r>
          </w:p>
          <w:p w14:paraId="011F6EFE" w14:textId="77777777" w:rsidR="00E415A5" w:rsidRDefault="00E415A5" w:rsidP="00E415A5">
            <w:pPr>
              <w:pStyle w:val="ListParagraph"/>
              <w:numPr>
                <w:ilvl w:val="0"/>
                <w:numId w:val="1"/>
              </w:numPr>
              <w:rPr>
                <w:lang w:val="en-US"/>
              </w:rPr>
            </w:pPr>
            <w:r>
              <w:rPr>
                <w:lang w:val="en-US"/>
              </w:rPr>
              <w:t xml:space="preserve">Describe how the members of the team act and feel in the different stages of the team development. </w:t>
            </w:r>
          </w:p>
          <w:p w14:paraId="2DF1C6B7" w14:textId="77777777" w:rsidR="00E415A5" w:rsidRPr="006B4948" w:rsidRDefault="00E415A5" w:rsidP="00E415A5">
            <w:pPr>
              <w:pStyle w:val="ListParagraph"/>
              <w:numPr>
                <w:ilvl w:val="0"/>
                <w:numId w:val="1"/>
              </w:numPr>
              <w:rPr>
                <w:lang w:val="en-US"/>
              </w:rPr>
            </w:pPr>
            <w:r>
              <w:rPr>
                <w:lang w:val="en-US"/>
              </w:rPr>
              <w:t xml:space="preserve">Identify strategies managers can use to move the team to the next level </w:t>
            </w:r>
          </w:p>
          <w:p w14:paraId="6F24EAE4" w14:textId="2BD880A1" w:rsidR="00E230D5" w:rsidRPr="00CE7B45" w:rsidRDefault="00E230D5" w:rsidP="00DB66F9">
            <w:pPr>
              <w:rPr>
                <w:b/>
                <w:lang w:val="en-US"/>
              </w:rPr>
            </w:pPr>
            <w:r w:rsidRPr="00CE7B45">
              <w:rPr>
                <w:b/>
                <w:lang w:val="en-US"/>
              </w:rPr>
              <w:lastRenderedPageBreak/>
              <w:t>Outline</w:t>
            </w:r>
          </w:p>
          <w:p w14:paraId="2BCB7442" w14:textId="0B371689" w:rsidR="00E230D5" w:rsidRDefault="00CE7B45" w:rsidP="003A07DD">
            <w:pPr>
              <w:pStyle w:val="ListParagraph"/>
              <w:numPr>
                <w:ilvl w:val="0"/>
                <w:numId w:val="12"/>
              </w:numPr>
              <w:rPr>
                <w:lang w:val="en-US"/>
              </w:rPr>
            </w:pPr>
            <w:r w:rsidRPr="003A07DD">
              <w:rPr>
                <w:lang w:val="en-US"/>
              </w:rPr>
              <w:t>W</w:t>
            </w:r>
            <w:r w:rsidR="00DE5FAF">
              <w:rPr>
                <w:lang w:val="en-US"/>
              </w:rPr>
              <w:t xml:space="preserve">e will recall </w:t>
            </w:r>
            <w:r w:rsidR="00E415A5">
              <w:rPr>
                <w:lang w:val="en-US"/>
              </w:rPr>
              <w:t xml:space="preserve">present and past experience of working in teams </w:t>
            </w:r>
            <w:r w:rsidR="00A254FF">
              <w:rPr>
                <w:lang w:val="en-US"/>
              </w:rPr>
              <w:t>to identify common characteristics of each stage</w:t>
            </w:r>
          </w:p>
          <w:p w14:paraId="177B2E8A" w14:textId="68F4E0F7" w:rsidR="00E864AC" w:rsidRPr="003A07DD" w:rsidRDefault="00EA337B" w:rsidP="003A07DD">
            <w:pPr>
              <w:pStyle w:val="ListParagraph"/>
              <w:numPr>
                <w:ilvl w:val="0"/>
                <w:numId w:val="12"/>
              </w:numPr>
              <w:rPr>
                <w:lang w:val="en-US"/>
              </w:rPr>
            </w:pPr>
            <w:r>
              <w:rPr>
                <w:lang w:val="en-US"/>
              </w:rPr>
              <w:t xml:space="preserve">We will </w:t>
            </w:r>
            <w:r w:rsidR="00A47459">
              <w:rPr>
                <w:lang w:val="en-US"/>
              </w:rPr>
              <w:t xml:space="preserve">share strategies managers can use to bring their team members from one stage to the other </w:t>
            </w:r>
          </w:p>
          <w:p w14:paraId="5CAF39C3" w14:textId="1B0885DF" w:rsidR="00E230D5" w:rsidRPr="00E230D5" w:rsidRDefault="00E230D5" w:rsidP="00E864AC">
            <w:pPr>
              <w:rPr>
                <w:lang w:val="en-US"/>
              </w:rPr>
            </w:pPr>
          </w:p>
        </w:tc>
      </w:tr>
      <w:tr w:rsidR="009371F8" w:rsidRPr="002F6B92" w14:paraId="3E0AA521" w14:textId="77777777" w:rsidTr="00E72D54">
        <w:tc>
          <w:tcPr>
            <w:tcW w:w="562" w:type="dxa"/>
          </w:tcPr>
          <w:p w14:paraId="0E0657D7" w14:textId="4A00F37C" w:rsidR="009371F8" w:rsidRDefault="009371F8" w:rsidP="00DB66F9">
            <w:pPr>
              <w:rPr>
                <w:lang w:val="en-US"/>
              </w:rPr>
            </w:pPr>
            <w:r>
              <w:rPr>
                <w:lang w:val="en-US"/>
              </w:rPr>
              <w:lastRenderedPageBreak/>
              <w:t>5’</w:t>
            </w:r>
          </w:p>
        </w:tc>
        <w:tc>
          <w:tcPr>
            <w:tcW w:w="8505" w:type="dxa"/>
          </w:tcPr>
          <w:p w14:paraId="24647C8B" w14:textId="55927E8C" w:rsidR="009371F8" w:rsidRPr="009371F8" w:rsidRDefault="009371F8" w:rsidP="00DB66F9">
            <w:pPr>
              <w:rPr>
                <w:lang w:val="en-US"/>
              </w:rPr>
            </w:pPr>
            <w:r w:rsidRPr="009371F8">
              <w:rPr>
                <w:lang w:val="en-US"/>
              </w:rPr>
              <w:t xml:space="preserve">Remind/explain briefly </w:t>
            </w:r>
            <w:r w:rsidR="00EA337B">
              <w:rPr>
                <w:lang w:val="en-US"/>
              </w:rPr>
              <w:t xml:space="preserve">what </w:t>
            </w:r>
            <w:r w:rsidR="00F95CF9">
              <w:rPr>
                <w:lang w:val="en-US"/>
              </w:rPr>
              <w:t>the five stages of the Tuckman theory are</w:t>
            </w:r>
            <w:r w:rsidR="00D014EE">
              <w:rPr>
                <w:lang w:val="en-US"/>
              </w:rPr>
              <w:t xml:space="preserve"> (forming, storming, norming, performing, adjourning)</w:t>
            </w:r>
            <w:r w:rsidR="00EA337B">
              <w:rPr>
                <w:lang w:val="en-US"/>
              </w:rPr>
              <w:t xml:space="preserve"> </w:t>
            </w:r>
          </w:p>
        </w:tc>
      </w:tr>
      <w:tr w:rsidR="00DB66F9" w:rsidRPr="002F6B92" w14:paraId="2CB47B54" w14:textId="77777777" w:rsidTr="00E72D54">
        <w:tc>
          <w:tcPr>
            <w:tcW w:w="562" w:type="dxa"/>
          </w:tcPr>
          <w:p w14:paraId="624869EF" w14:textId="46B5300E" w:rsidR="00DB66F9" w:rsidRPr="00AE4F1F" w:rsidRDefault="00EE2310" w:rsidP="00DB66F9">
            <w:pPr>
              <w:rPr>
                <w:lang w:val="en-US"/>
              </w:rPr>
            </w:pPr>
            <w:r>
              <w:rPr>
                <w:lang w:val="en-US"/>
              </w:rPr>
              <w:t>20</w:t>
            </w:r>
            <w:r w:rsidR="0030753A">
              <w:rPr>
                <w:lang w:val="en-US"/>
              </w:rPr>
              <w:t>’</w:t>
            </w:r>
          </w:p>
        </w:tc>
        <w:tc>
          <w:tcPr>
            <w:tcW w:w="8505" w:type="dxa"/>
          </w:tcPr>
          <w:p w14:paraId="6DC40D08" w14:textId="7F62ADE7" w:rsidR="00DB66F9" w:rsidRDefault="0030753A" w:rsidP="00DB66F9">
            <w:pPr>
              <w:rPr>
                <w:b/>
                <w:lang w:val="en-US"/>
              </w:rPr>
            </w:pPr>
            <w:r w:rsidRPr="004877FD">
              <w:rPr>
                <w:b/>
                <w:lang w:val="en-US"/>
              </w:rPr>
              <w:t>Activity 1</w:t>
            </w:r>
          </w:p>
          <w:p w14:paraId="58ED2F7A" w14:textId="0EA55453" w:rsidR="0043392C" w:rsidRDefault="00603932" w:rsidP="00F95CF9">
            <w:pPr>
              <w:pStyle w:val="ListParagraph"/>
              <w:numPr>
                <w:ilvl w:val="0"/>
                <w:numId w:val="9"/>
              </w:numPr>
              <w:rPr>
                <w:lang w:val="en-US"/>
              </w:rPr>
            </w:pPr>
            <w:r>
              <w:rPr>
                <w:lang w:val="en-US"/>
              </w:rPr>
              <w:t>In sub-groups</w:t>
            </w:r>
            <w:r w:rsidR="00F72383">
              <w:rPr>
                <w:lang w:val="en-US"/>
              </w:rPr>
              <w:t xml:space="preserve"> (</w:t>
            </w:r>
            <w:r w:rsidR="00A47459">
              <w:rPr>
                <w:lang w:val="en-US"/>
              </w:rPr>
              <w:t>15</w:t>
            </w:r>
            <w:r w:rsidR="00F72383" w:rsidRPr="00F72383">
              <w:rPr>
                <w:u w:val="single"/>
                <w:lang w:val="en-US"/>
              </w:rPr>
              <w:t xml:space="preserve"> min</w:t>
            </w:r>
            <w:r w:rsidR="00F72383">
              <w:rPr>
                <w:lang w:val="en-US"/>
              </w:rPr>
              <w:t>)</w:t>
            </w:r>
            <w:r>
              <w:rPr>
                <w:lang w:val="en-US"/>
              </w:rPr>
              <w:t xml:space="preserve">, </w:t>
            </w:r>
            <w:r w:rsidR="00F72383">
              <w:rPr>
                <w:lang w:val="en-US"/>
              </w:rPr>
              <w:t xml:space="preserve">share experiences </w:t>
            </w:r>
            <w:r w:rsidR="00F95CF9">
              <w:rPr>
                <w:lang w:val="en-US"/>
              </w:rPr>
              <w:t>about being in</w:t>
            </w:r>
            <w:r w:rsidR="004616FC">
              <w:rPr>
                <w:lang w:val="en-US"/>
              </w:rPr>
              <w:t xml:space="preserve"> some of the stages</w:t>
            </w:r>
            <w:r w:rsidR="0003395E">
              <w:rPr>
                <w:lang w:val="en-US"/>
              </w:rPr>
              <w:t xml:space="preserve"> (and especially how you felt)</w:t>
            </w:r>
            <w:bookmarkStart w:id="0" w:name="_GoBack"/>
            <w:bookmarkEnd w:id="0"/>
            <w:r w:rsidR="002F6B92">
              <w:rPr>
                <w:lang w:val="en-US"/>
              </w:rPr>
              <w:t xml:space="preserve">. Add them on </w:t>
            </w:r>
            <w:r w:rsidR="008B2474">
              <w:rPr>
                <w:lang w:val="en-US"/>
              </w:rPr>
              <w:t>post its/virtual whiteboard</w:t>
            </w:r>
          </w:p>
          <w:p w14:paraId="23AF1359" w14:textId="6E4641EF" w:rsidR="001C1CB5" w:rsidRPr="009D1ED7" w:rsidRDefault="001C1CB5" w:rsidP="00F95CF9">
            <w:pPr>
              <w:pStyle w:val="ListParagraph"/>
              <w:numPr>
                <w:ilvl w:val="0"/>
                <w:numId w:val="9"/>
              </w:numPr>
              <w:rPr>
                <w:lang w:val="en-US"/>
              </w:rPr>
            </w:pPr>
            <w:r>
              <w:rPr>
                <w:lang w:val="en-US"/>
              </w:rPr>
              <w:t xml:space="preserve">Share in plenary, on a real or virtual whiteboard, which participants can refer to in the second part. </w:t>
            </w:r>
            <w:r w:rsidR="00EC5B3E">
              <w:rPr>
                <w:lang w:val="en-US"/>
              </w:rPr>
              <w:t xml:space="preserve">Complete if </w:t>
            </w:r>
            <w:r w:rsidR="007947C5">
              <w:rPr>
                <w:lang w:val="en-US"/>
              </w:rPr>
              <w:t xml:space="preserve">some key elements are missing (check the </w:t>
            </w:r>
            <w:r w:rsidR="00252DEF">
              <w:rPr>
                <w:lang w:val="en-US"/>
              </w:rPr>
              <w:t>PM Resources in the Tembo module)</w:t>
            </w:r>
          </w:p>
          <w:p w14:paraId="34EF786A" w14:textId="77777777" w:rsidR="00A9653C" w:rsidRPr="004877FD" w:rsidRDefault="00A9653C" w:rsidP="00DB66F9">
            <w:pPr>
              <w:rPr>
                <w:b/>
                <w:lang w:val="en-US"/>
              </w:rPr>
            </w:pPr>
          </w:p>
          <w:p w14:paraId="0F14D177" w14:textId="313DF454" w:rsidR="00D26E39" w:rsidRPr="00AE4F1F" w:rsidRDefault="008B4400" w:rsidP="00DB66F9">
            <w:pPr>
              <w:rPr>
                <w:lang w:val="en-US"/>
              </w:rPr>
            </w:pPr>
            <w:r>
              <w:rPr>
                <w:lang w:val="en-US"/>
              </w:rPr>
              <w:t xml:space="preserve"> </w:t>
            </w:r>
          </w:p>
        </w:tc>
      </w:tr>
      <w:tr w:rsidR="00DB66F9" w:rsidRPr="00AE4F1F" w14:paraId="29336F58" w14:textId="77777777" w:rsidTr="00E72D54">
        <w:tc>
          <w:tcPr>
            <w:tcW w:w="562" w:type="dxa"/>
          </w:tcPr>
          <w:p w14:paraId="22EC08BA" w14:textId="20EBEA91" w:rsidR="00DB66F9" w:rsidRPr="00AE4F1F" w:rsidRDefault="0030753A" w:rsidP="00DB66F9">
            <w:pPr>
              <w:rPr>
                <w:lang w:val="en-US"/>
              </w:rPr>
            </w:pPr>
            <w:r>
              <w:rPr>
                <w:lang w:val="en-US"/>
              </w:rPr>
              <w:t>5’</w:t>
            </w:r>
          </w:p>
        </w:tc>
        <w:tc>
          <w:tcPr>
            <w:tcW w:w="8505" w:type="dxa"/>
          </w:tcPr>
          <w:p w14:paraId="54179EC9" w14:textId="286CAF13" w:rsidR="00DB66F9" w:rsidRPr="00171107" w:rsidRDefault="0030753A" w:rsidP="00DB66F9">
            <w:pPr>
              <w:rPr>
                <w:b/>
                <w:lang w:val="en-US"/>
              </w:rPr>
            </w:pPr>
            <w:r w:rsidRPr="00171107">
              <w:rPr>
                <w:b/>
                <w:lang w:val="en-US"/>
              </w:rPr>
              <w:t>BREAK</w:t>
            </w:r>
            <w:r w:rsidR="00171107" w:rsidRPr="00171107">
              <w:rPr>
                <w:b/>
                <w:lang w:val="en-US"/>
              </w:rPr>
              <w:t>/ ENERGIZER</w:t>
            </w:r>
            <w:r w:rsidR="00252DEF">
              <w:rPr>
                <w:b/>
                <w:lang w:val="en-US"/>
              </w:rPr>
              <w:t xml:space="preserve"> </w:t>
            </w:r>
          </w:p>
        </w:tc>
      </w:tr>
      <w:tr w:rsidR="00DB66F9" w:rsidRPr="002F6B92" w14:paraId="1B32E282" w14:textId="77777777" w:rsidTr="00E72D54">
        <w:tc>
          <w:tcPr>
            <w:tcW w:w="562" w:type="dxa"/>
          </w:tcPr>
          <w:p w14:paraId="35435325" w14:textId="469D42D2" w:rsidR="00DB66F9" w:rsidRPr="00AE4F1F" w:rsidRDefault="00E72987" w:rsidP="00DB66F9">
            <w:pPr>
              <w:rPr>
                <w:lang w:val="en-US"/>
              </w:rPr>
            </w:pPr>
            <w:r>
              <w:rPr>
                <w:lang w:val="en-US"/>
              </w:rPr>
              <w:t>40’</w:t>
            </w:r>
            <w:r w:rsidR="0030753A">
              <w:rPr>
                <w:lang w:val="en-US"/>
              </w:rPr>
              <w:t xml:space="preserve"> </w:t>
            </w:r>
          </w:p>
        </w:tc>
        <w:tc>
          <w:tcPr>
            <w:tcW w:w="8505" w:type="dxa"/>
          </w:tcPr>
          <w:p w14:paraId="37D0A1C0" w14:textId="5214BED6" w:rsidR="00DB66F9" w:rsidRDefault="0030753A" w:rsidP="00DB66F9">
            <w:pPr>
              <w:rPr>
                <w:b/>
                <w:lang w:val="en-US"/>
              </w:rPr>
            </w:pPr>
            <w:r w:rsidRPr="00171107">
              <w:rPr>
                <w:b/>
                <w:lang w:val="en-US"/>
              </w:rPr>
              <w:t>Activity 2</w:t>
            </w:r>
          </w:p>
          <w:p w14:paraId="6AA61359" w14:textId="1A194457" w:rsidR="00D6219A" w:rsidRDefault="00875C74" w:rsidP="003B0C23">
            <w:pPr>
              <w:pStyle w:val="ListParagraph"/>
              <w:numPr>
                <w:ilvl w:val="3"/>
                <w:numId w:val="13"/>
              </w:numPr>
              <w:ind w:left="602"/>
              <w:rPr>
                <w:lang w:val="en-US"/>
              </w:rPr>
            </w:pPr>
            <w:r w:rsidRPr="0049091E">
              <w:rPr>
                <w:lang w:val="en-US"/>
              </w:rPr>
              <w:t>In sub-groups (</w:t>
            </w:r>
            <w:r w:rsidR="00252DEF">
              <w:rPr>
                <w:lang w:val="en-US"/>
              </w:rPr>
              <w:t>3</w:t>
            </w:r>
            <w:r w:rsidRPr="0049091E">
              <w:rPr>
                <w:u w:val="single"/>
                <w:lang w:val="en-US"/>
              </w:rPr>
              <w:t>0 min</w:t>
            </w:r>
            <w:r w:rsidRPr="0049091E">
              <w:rPr>
                <w:lang w:val="en-US"/>
              </w:rPr>
              <w:t xml:space="preserve">), </w:t>
            </w:r>
            <w:r w:rsidR="003B0C23">
              <w:rPr>
                <w:lang w:val="en-US"/>
              </w:rPr>
              <w:t>go through each of the five stages, think of how you, or previous managers, managed those stages</w:t>
            </w:r>
            <w:r w:rsidR="00E72987">
              <w:rPr>
                <w:lang w:val="en-US"/>
              </w:rPr>
              <w:t xml:space="preserve"> and what worked well, or think creatively, to list strategies that managers can use in each stage to support the team to move as quickly as possible to the next stage</w:t>
            </w:r>
          </w:p>
          <w:p w14:paraId="565F6D1C" w14:textId="06E500EE" w:rsidR="00E72987" w:rsidRPr="0049091E" w:rsidRDefault="00E72987" w:rsidP="003B0C23">
            <w:pPr>
              <w:pStyle w:val="ListParagraph"/>
              <w:numPr>
                <w:ilvl w:val="3"/>
                <w:numId w:val="13"/>
              </w:numPr>
              <w:ind w:left="602"/>
              <w:rPr>
                <w:lang w:val="en-US"/>
              </w:rPr>
            </w:pPr>
            <w:r>
              <w:rPr>
                <w:lang w:val="en-US"/>
              </w:rPr>
              <w:t xml:space="preserve">In plenary, collect all the </w:t>
            </w:r>
            <w:r w:rsidR="007B2FEC">
              <w:rPr>
                <w:lang w:val="en-US"/>
              </w:rPr>
              <w:t xml:space="preserve">propositions. </w:t>
            </w:r>
          </w:p>
          <w:p w14:paraId="72D9738D" w14:textId="2F565D7B" w:rsidR="00295F45" w:rsidRPr="00875C74" w:rsidRDefault="00295F45" w:rsidP="00D6219A">
            <w:pPr>
              <w:pStyle w:val="ListParagraph"/>
              <w:rPr>
                <w:lang w:val="en-US"/>
              </w:rPr>
            </w:pPr>
          </w:p>
        </w:tc>
      </w:tr>
      <w:tr w:rsidR="00DB66F9" w:rsidRPr="00C41EF6" w14:paraId="4D0B2DB6" w14:textId="77777777" w:rsidTr="00E72D54">
        <w:tc>
          <w:tcPr>
            <w:tcW w:w="562" w:type="dxa"/>
          </w:tcPr>
          <w:p w14:paraId="0A28597D" w14:textId="24C4853F" w:rsidR="00DB66F9" w:rsidRPr="00AE4F1F" w:rsidRDefault="00172357" w:rsidP="00DB66F9">
            <w:pPr>
              <w:rPr>
                <w:lang w:val="en-US"/>
              </w:rPr>
            </w:pPr>
            <w:r>
              <w:rPr>
                <w:lang w:val="en-US"/>
              </w:rPr>
              <w:t>5</w:t>
            </w:r>
            <w:r w:rsidR="00D26E39">
              <w:rPr>
                <w:lang w:val="en-US"/>
              </w:rPr>
              <w:t>’</w:t>
            </w:r>
          </w:p>
        </w:tc>
        <w:tc>
          <w:tcPr>
            <w:tcW w:w="8505" w:type="dxa"/>
          </w:tcPr>
          <w:p w14:paraId="4F8293FD" w14:textId="77777777" w:rsidR="00DB66F9" w:rsidRDefault="00D26E39" w:rsidP="00DB66F9">
            <w:pPr>
              <w:rPr>
                <w:lang w:val="en-US"/>
              </w:rPr>
            </w:pPr>
            <w:r>
              <w:rPr>
                <w:lang w:val="en-US"/>
              </w:rPr>
              <w:t xml:space="preserve">Closing round </w:t>
            </w:r>
          </w:p>
          <w:p w14:paraId="71E1A88F" w14:textId="32DD14B0" w:rsidR="00C41EF6" w:rsidRDefault="00C41EF6" w:rsidP="00DB66F9">
            <w:pPr>
              <w:rPr>
                <w:lang w:val="en-US"/>
              </w:rPr>
            </w:pPr>
            <w:r>
              <w:rPr>
                <w:lang w:val="en-US"/>
              </w:rPr>
              <w:t xml:space="preserve">Ask each </w:t>
            </w:r>
            <w:r w:rsidR="00172357">
              <w:rPr>
                <w:lang w:val="en-US"/>
              </w:rPr>
              <w:t>participant</w:t>
            </w:r>
            <w:r>
              <w:rPr>
                <w:lang w:val="en-US"/>
              </w:rPr>
              <w:t xml:space="preserve"> to share in turn:</w:t>
            </w:r>
          </w:p>
          <w:p w14:paraId="6076EB08" w14:textId="30237384" w:rsidR="00C41EF6" w:rsidRDefault="00C41EF6" w:rsidP="00DB66F9">
            <w:pPr>
              <w:rPr>
                <w:lang w:val="en-US"/>
              </w:rPr>
            </w:pPr>
            <w:r>
              <w:rPr>
                <w:lang w:val="en-US"/>
              </w:rPr>
              <w:t>- one thing that they take from this session</w:t>
            </w:r>
          </w:p>
          <w:p w14:paraId="5B136E7C" w14:textId="0FCC22F4" w:rsidR="00636891" w:rsidRDefault="00636891" w:rsidP="00DB66F9">
            <w:pPr>
              <w:rPr>
                <w:lang w:val="en-US"/>
              </w:rPr>
            </w:pPr>
            <w:r>
              <w:rPr>
                <w:lang w:val="en-US"/>
              </w:rPr>
              <w:t>OR</w:t>
            </w:r>
          </w:p>
          <w:p w14:paraId="4FFCC12C" w14:textId="2565AEFA" w:rsidR="00C41EF6" w:rsidRDefault="00C41EF6" w:rsidP="00DB66F9">
            <w:pPr>
              <w:rPr>
                <w:lang w:val="en-US"/>
              </w:rPr>
            </w:pPr>
            <w:r>
              <w:rPr>
                <w:lang w:val="en-US"/>
              </w:rPr>
              <w:t>- one question that they still have</w:t>
            </w:r>
          </w:p>
          <w:p w14:paraId="48F67979" w14:textId="157D3FD0" w:rsidR="00636891" w:rsidRDefault="00636891" w:rsidP="00DB66F9">
            <w:pPr>
              <w:rPr>
                <w:lang w:val="en-US"/>
              </w:rPr>
            </w:pPr>
            <w:r>
              <w:rPr>
                <w:lang w:val="en-US"/>
              </w:rPr>
              <w:t>OR</w:t>
            </w:r>
          </w:p>
          <w:p w14:paraId="683B2B22" w14:textId="77777777" w:rsidR="00C41EF6" w:rsidRDefault="00C41EF6" w:rsidP="00DB66F9">
            <w:pPr>
              <w:rPr>
                <w:lang w:val="en-US"/>
              </w:rPr>
            </w:pPr>
            <w:r>
              <w:rPr>
                <w:lang w:val="en-US"/>
              </w:rPr>
              <w:t xml:space="preserve">- </w:t>
            </w:r>
            <w:r w:rsidR="00636891">
              <w:rPr>
                <w:lang w:val="en-US"/>
              </w:rPr>
              <w:t>one thing that they will do differently now (even small)</w:t>
            </w:r>
          </w:p>
          <w:p w14:paraId="004F9580" w14:textId="77777777" w:rsidR="00636891" w:rsidRDefault="00636891" w:rsidP="00DB66F9">
            <w:pPr>
              <w:rPr>
                <w:lang w:val="en-US"/>
              </w:rPr>
            </w:pPr>
            <w:r>
              <w:rPr>
                <w:lang w:val="en-US"/>
              </w:rPr>
              <w:t>OR</w:t>
            </w:r>
          </w:p>
          <w:p w14:paraId="1C268D63" w14:textId="1C839DF6" w:rsidR="00636891" w:rsidRDefault="00636891" w:rsidP="00DB66F9">
            <w:pPr>
              <w:rPr>
                <w:lang w:val="en-US"/>
              </w:rPr>
            </w:pPr>
            <w:r>
              <w:rPr>
                <w:lang w:val="en-US"/>
              </w:rPr>
              <w:t>- how do they feel at the end of the session</w:t>
            </w:r>
          </w:p>
          <w:p w14:paraId="48FDD618" w14:textId="07B09653" w:rsidR="00636891" w:rsidRPr="00AE4F1F" w:rsidRDefault="00636891" w:rsidP="00DB66F9">
            <w:pPr>
              <w:rPr>
                <w:lang w:val="en-US"/>
              </w:rPr>
            </w:pPr>
            <w:r>
              <w:rPr>
                <w:lang w:val="en-US"/>
              </w:rPr>
              <w:t xml:space="preserve">OR… </w:t>
            </w:r>
          </w:p>
        </w:tc>
      </w:tr>
    </w:tbl>
    <w:p w14:paraId="52BF4A34" w14:textId="77777777" w:rsidR="00DB66F9" w:rsidRPr="00AE4F1F" w:rsidRDefault="00DB66F9" w:rsidP="00DB66F9">
      <w:pPr>
        <w:rPr>
          <w:lang w:val="en-US"/>
        </w:rPr>
      </w:pPr>
    </w:p>
    <w:sectPr w:rsidR="00DB66F9" w:rsidRPr="00AE4F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133A0"/>
    <w:multiLevelType w:val="hybridMultilevel"/>
    <w:tmpl w:val="C73CD692"/>
    <w:lvl w:ilvl="0" w:tplc="21FE5480">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DCA1DB2"/>
    <w:multiLevelType w:val="hybridMultilevel"/>
    <w:tmpl w:val="EC249ED0"/>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83569E5"/>
    <w:multiLevelType w:val="hybridMultilevel"/>
    <w:tmpl w:val="1980B39A"/>
    <w:lvl w:ilvl="0" w:tplc="21FE5480">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244F2775"/>
    <w:multiLevelType w:val="hybridMultilevel"/>
    <w:tmpl w:val="2E8C305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291C52DE"/>
    <w:multiLevelType w:val="hybridMultilevel"/>
    <w:tmpl w:val="AC50E660"/>
    <w:lvl w:ilvl="0" w:tplc="080C0005">
      <w:start w:val="1"/>
      <w:numFmt w:val="bullet"/>
      <w:lvlText w:val=""/>
      <w:lvlJc w:val="left"/>
      <w:pPr>
        <w:ind w:left="1080" w:hanging="360"/>
      </w:pPr>
      <w:rPr>
        <w:rFonts w:ascii="Wingdings" w:hAnsi="Wingdings"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5" w15:restartNumberingAfterBreak="0">
    <w:nsid w:val="47C91FE9"/>
    <w:multiLevelType w:val="hybridMultilevel"/>
    <w:tmpl w:val="B9C09B90"/>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4B1539F1"/>
    <w:multiLevelType w:val="hybridMultilevel"/>
    <w:tmpl w:val="158E3802"/>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59E74C10"/>
    <w:multiLevelType w:val="hybridMultilevel"/>
    <w:tmpl w:val="89585CF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63DA76DC"/>
    <w:multiLevelType w:val="hybridMultilevel"/>
    <w:tmpl w:val="DA7C70C8"/>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6750406F"/>
    <w:multiLevelType w:val="hybridMultilevel"/>
    <w:tmpl w:val="3B7A126C"/>
    <w:lvl w:ilvl="0" w:tplc="21FE5480">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67631DA8"/>
    <w:multiLevelType w:val="hybridMultilevel"/>
    <w:tmpl w:val="F746E732"/>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6BF26CED"/>
    <w:multiLevelType w:val="hybridMultilevel"/>
    <w:tmpl w:val="604820EA"/>
    <w:lvl w:ilvl="0" w:tplc="21FE5480">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6DEA7433"/>
    <w:multiLevelType w:val="hybridMultilevel"/>
    <w:tmpl w:val="51522BB6"/>
    <w:lvl w:ilvl="0" w:tplc="21FE5480">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2"/>
  </w:num>
  <w:num w:numId="4">
    <w:abstractNumId w:val="0"/>
  </w:num>
  <w:num w:numId="5">
    <w:abstractNumId w:val="7"/>
  </w:num>
  <w:num w:numId="6">
    <w:abstractNumId w:val="6"/>
  </w:num>
  <w:num w:numId="7">
    <w:abstractNumId w:val="11"/>
  </w:num>
  <w:num w:numId="8">
    <w:abstractNumId w:val="9"/>
  </w:num>
  <w:num w:numId="9">
    <w:abstractNumId w:val="8"/>
  </w:num>
  <w:num w:numId="10">
    <w:abstractNumId w:val="1"/>
  </w:num>
  <w:num w:numId="11">
    <w:abstractNumId w:val="10"/>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E3B"/>
    <w:rsid w:val="000266FB"/>
    <w:rsid w:val="0003395E"/>
    <w:rsid w:val="00034EB3"/>
    <w:rsid w:val="000374EC"/>
    <w:rsid w:val="000B287C"/>
    <w:rsid w:val="000E6C37"/>
    <w:rsid w:val="00106F4E"/>
    <w:rsid w:val="00117C26"/>
    <w:rsid w:val="00127F92"/>
    <w:rsid w:val="00137C26"/>
    <w:rsid w:val="00171107"/>
    <w:rsid w:val="00172357"/>
    <w:rsid w:val="00180A60"/>
    <w:rsid w:val="001B2965"/>
    <w:rsid w:val="001C1CB5"/>
    <w:rsid w:val="001C6BA1"/>
    <w:rsid w:val="001E1D0E"/>
    <w:rsid w:val="001F0C6E"/>
    <w:rsid w:val="0020641B"/>
    <w:rsid w:val="00252DEF"/>
    <w:rsid w:val="0029084D"/>
    <w:rsid w:val="00290BBE"/>
    <w:rsid w:val="002923B4"/>
    <w:rsid w:val="00292A3A"/>
    <w:rsid w:val="00295F45"/>
    <w:rsid w:val="002D6034"/>
    <w:rsid w:val="002F6B92"/>
    <w:rsid w:val="0030753A"/>
    <w:rsid w:val="00324DF4"/>
    <w:rsid w:val="003518BE"/>
    <w:rsid w:val="003670A9"/>
    <w:rsid w:val="003841C9"/>
    <w:rsid w:val="00397E80"/>
    <w:rsid w:val="003A07DD"/>
    <w:rsid w:val="003A282A"/>
    <w:rsid w:val="003A6129"/>
    <w:rsid w:val="003B0C23"/>
    <w:rsid w:val="003C1C55"/>
    <w:rsid w:val="003D2B69"/>
    <w:rsid w:val="003F4AF5"/>
    <w:rsid w:val="004250E4"/>
    <w:rsid w:val="0043392C"/>
    <w:rsid w:val="004616FC"/>
    <w:rsid w:val="004877FD"/>
    <w:rsid w:val="0049091E"/>
    <w:rsid w:val="00491F3F"/>
    <w:rsid w:val="004F0C2F"/>
    <w:rsid w:val="005A02D7"/>
    <w:rsid w:val="005E264A"/>
    <w:rsid w:val="00603932"/>
    <w:rsid w:val="00636891"/>
    <w:rsid w:val="006447A7"/>
    <w:rsid w:val="00653C62"/>
    <w:rsid w:val="006777D9"/>
    <w:rsid w:val="00691D3E"/>
    <w:rsid w:val="006B4948"/>
    <w:rsid w:val="006D44BF"/>
    <w:rsid w:val="006E4485"/>
    <w:rsid w:val="006F3393"/>
    <w:rsid w:val="00700C10"/>
    <w:rsid w:val="00705571"/>
    <w:rsid w:val="00713244"/>
    <w:rsid w:val="00750D40"/>
    <w:rsid w:val="007947C5"/>
    <w:rsid w:val="007A5648"/>
    <w:rsid w:val="007B0318"/>
    <w:rsid w:val="007B2FEC"/>
    <w:rsid w:val="007D09FC"/>
    <w:rsid w:val="007F01D1"/>
    <w:rsid w:val="0084058D"/>
    <w:rsid w:val="00875C74"/>
    <w:rsid w:val="008B2474"/>
    <w:rsid w:val="008B4400"/>
    <w:rsid w:val="008F0D0E"/>
    <w:rsid w:val="009371F8"/>
    <w:rsid w:val="00976FE3"/>
    <w:rsid w:val="009D1ED7"/>
    <w:rsid w:val="00A105DB"/>
    <w:rsid w:val="00A225D9"/>
    <w:rsid w:val="00A254FF"/>
    <w:rsid w:val="00A47459"/>
    <w:rsid w:val="00A9653C"/>
    <w:rsid w:val="00AE4F1F"/>
    <w:rsid w:val="00AE7562"/>
    <w:rsid w:val="00B64926"/>
    <w:rsid w:val="00BA53C6"/>
    <w:rsid w:val="00BB261E"/>
    <w:rsid w:val="00BC4CCC"/>
    <w:rsid w:val="00BD7E3D"/>
    <w:rsid w:val="00C00885"/>
    <w:rsid w:val="00C02C22"/>
    <w:rsid w:val="00C36806"/>
    <w:rsid w:val="00C37804"/>
    <w:rsid w:val="00C41EF6"/>
    <w:rsid w:val="00C803C7"/>
    <w:rsid w:val="00C844A7"/>
    <w:rsid w:val="00C85853"/>
    <w:rsid w:val="00C90820"/>
    <w:rsid w:val="00CE3621"/>
    <w:rsid w:val="00CE7B45"/>
    <w:rsid w:val="00D014EE"/>
    <w:rsid w:val="00D01FD1"/>
    <w:rsid w:val="00D26E39"/>
    <w:rsid w:val="00D54C36"/>
    <w:rsid w:val="00D6219A"/>
    <w:rsid w:val="00D677BF"/>
    <w:rsid w:val="00D74E3B"/>
    <w:rsid w:val="00DB66F9"/>
    <w:rsid w:val="00DC69DE"/>
    <w:rsid w:val="00DE2DD6"/>
    <w:rsid w:val="00DE5FAF"/>
    <w:rsid w:val="00E230D5"/>
    <w:rsid w:val="00E25715"/>
    <w:rsid w:val="00E2617D"/>
    <w:rsid w:val="00E415A5"/>
    <w:rsid w:val="00E60EE4"/>
    <w:rsid w:val="00E72987"/>
    <w:rsid w:val="00E72D54"/>
    <w:rsid w:val="00E864AC"/>
    <w:rsid w:val="00E90E5D"/>
    <w:rsid w:val="00EA337B"/>
    <w:rsid w:val="00EB6B15"/>
    <w:rsid w:val="00EC5B3E"/>
    <w:rsid w:val="00EE2310"/>
    <w:rsid w:val="00EF0A96"/>
    <w:rsid w:val="00F11462"/>
    <w:rsid w:val="00F72383"/>
    <w:rsid w:val="00F830F9"/>
    <w:rsid w:val="00F95C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92224"/>
  <w15:chartTrackingRefBased/>
  <w15:docId w15:val="{EF5ACC8F-372B-41FA-B53D-8B1BDB305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66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266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66FB"/>
    <w:rPr>
      <w:rFonts w:ascii="Segoe UI" w:hAnsi="Segoe UI" w:cs="Segoe UI"/>
      <w:sz w:val="18"/>
      <w:szCs w:val="18"/>
    </w:rPr>
  </w:style>
  <w:style w:type="paragraph" w:styleId="ListParagraph">
    <w:name w:val="List Paragraph"/>
    <w:basedOn w:val="Normal"/>
    <w:uiPriority w:val="34"/>
    <w:qFormat/>
    <w:rsid w:val="006B4948"/>
    <w:pPr>
      <w:ind w:left="720"/>
      <w:contextualSpacing/>
    </w:pPr>
  </w:style>
  <w:style w:type="character" w:styleId="Hyperlink">
    <w:name w:val="Hyperlink"/>
    <w:basedOn w:val="DefaultParagraphFont"/>
    <w:uiPriority w:val="99"/>
    <w:unhideWhenUsed/>
    <w:rsid w:val="00BC4CCC"/>
    <w:rPr>
      <w:color w:val="0563C1" w:themeColor="hyperlink"/>
      <w:u w:val="single"/>
    </w:rPr>
  </w:style>
  <w:style w:type="character" w:styleId="UnresolvedMention">
    <w:name w:val="Unresolved Mention"/>
    <w:basedOn w:val="DefaultParagraphFont"/>
    <w:uiPriority w:val="99"/>
    <w:semiHidden/>
    <w:unhideWhenUsed/>
    <w:rsid w:val="00BC4C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embo.msf.org/course/view.php?id=333&amp;section=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04051618B4F134FA0F693075EB52E22" ma:contentTypeVersion="13" ma:contentTypeDescription="Create a new document." ma:contentTypeScope="" ma:versionID="1ab0cda42b8dfbb86317e05e481ba6f6">
  <xsd:schema xmlns:xsd="http://www.w3.org/2001/XMLSchema" xmlns:xs="http://www.w3.org/2001/XMLSchema" xmlns:p="http://schemas.microsoft.com/office/2006/metadata/properties" xmlns:ns3="8af22677-e05e-48f5-8893-019bbe04ee2b" xmlns:ns4="bdc99221-d910-4ae0-b43d-8ed73cf0ac6f" targetNamespace="http://schemas.microsoft.com/office/2006/metadata/properties" ma:root="true" ma:fieldsID="ca8a646b2dce68267f4a673387fd1a34" ns3:_="" ns4:_="">
    <xsd:import namespace="8af22677-e05e-48f5-8893-019bbe04ee2b"/>
    <xsd:import namespace="bdc99221-d910-4ae0-b43d-8ed73cf0ac6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f22677-e05e-48f5-8893-019bbe04ee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c99221-d910-4ae0-b43d-8ed73cf0ac6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66B14B-DE12-4359-B43D-EDC316B472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E66300-9413-4C2E-B2EE-5BC05C98CDC8}">
  <ds:schemaRefs>
    <ds:schemaRef ds:uri="http://schemas.microsoft.com/sharepoint/v3/contenttype/forms"/>
  </ds:schemaRefs>
</ds:datastoreItem>
</file>

<file path=customXml/itemProps3.xml><?xml version="1.0" encoding="utf-8"?>
<ds:datastoreItem xmlns:ds="http://schemas.openxmlformats.org/officeDocument/2006/customXml" ds:itemID="{C00540F0-8B54-4AC4-91D1-D1CE7DFCE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f22677-e05e-48f5-8893-019bbe04ee2b"/>
    <ds:schemaRef ds:uri="bdc99221-d910-4ae0-b43d-8ed73cf0a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419</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 Gosme</dc:creator>
  <cp:keywords/>
  <dc:description/>
  <cp:lastModifiedBy>Sylvie Gosme</cp:lastModifiedBy>
  <cp:revision>27</cp:revision>
  <dcterms:created xsi:type="dcterms:W3CDTF">2020-12-15T13:59:00Z</dcterms:created>
  <dcterms:modified xsi:type="dcterms:W3CDTF">2022-10-11T16:26:00Z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0x010100704051618B4F134FA0F693075EB52E22</vt:lpwstr>
  </property>
</Properties>
</file>